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94" w:rsidRDefault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right="-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8700" cy="1151255"/>
            <wp:effectExtent l="0" t="0" r="6350" b="0"/>
            <wp:wrapThrough wrapText="bothSides">
              <wp:wrapPolygon edited="0">
                <wp:start x="0" y="0"/>
                <wp:lineTo x="0" y="21088"/>
                <wp:lineTo x="21481" y="21088"/>
                <wp:lineTo x="21481" y="0"/>
                <wp:lineTo x="0" y="0"/>
              </wp:wrapPolygon>
            </wp:wrapThrough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51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3C232F" wp14:editId="0C1EA22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2300" cy="717550"/>
            <wp:effectExtent l="0" t="0" r="0" b="6350"/>
            <wp:wrapThrough wrapText="bothSides">
              <wp:wrapPolygon edited="0">
                <wp:start x="7828" y="0"/>
                <wp:lineTo x="5219" y="1147"/>
                <wp:lineTo x="1957" y="6308"/>
                <wp:lineTo x="1957" y="9175"/>
                <wp:lineTo x="0" y="10896"/>
                <wp:lineTo x="0" y="16630"/>
                <wp:lineTo x="8046" y="18924"/>
                <wp:lineTo x="6958" y="18924"/>
                <wp:lineTo x="6958" y="21218"/>
                <wp:lineTo x="17613" y="21218"/>
                <wp:lineTo x="18048" y="18350"/>
                <wp:lineTo x="21310" y="17204"/>
                <wp:lineTo x="21310" y="10322"/>
                <wp:lineTo x="14569" y="9175"/>
                <wp:lineTo x="17179" y="6308"/>
                <wp:lineTo x="16744" y="2867"/>
                <wp:lineTo x="9568" y="0"/>
                <wp:lineTo x="7828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ope logo nieuwe kleur-F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489">
        <w:t xml:space="preserve">                 </w:t>
      </w:r>
      <w:r w:rsidR="00236AE1">
        <w:t xml:space="preserve">                     </w:t>
      </w:r>
      <w:r w:rsidR="00713489">
        <w:t xml:space="preserve">        </w:t>
      </w:r>
    </w:p>
    <w:p w:rsidR="00CD2B94" w:rsidRDefault="00CD2B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right="-6"/>
        <w:jc w:val="center"/>
      </w:pPr>
    </w:p>
    <w:p w:rsidR="00205983" w:rsidRDefault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</w:p>
    <w:p w:rsidR="00205983" w:rsidRDefault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</w:p>
    <w:p w:rsidR="00205983" w:rsidRDefault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</w:p>
    <w:p w:rsidR="00205983" w:rsidRDefault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</w:p>
    <w:p w:rsidR="00CD2B94" w:rsidRPr="00C952D6" w:rsidRDefault="005F20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  <w:r w:rsidRPr="00C952D6">
        <w:rPr>
          <w:rFonts w:ascii="Trebuchet MS" w:eastAsia="Calibri" w:hAnsi="Trebuchet MS" w:cs="Calibri"/>
          <w:b/>
          <w:sz w:val="24"/>
          <w:szCs w:val="24"/>
        </w:rPr>
        <w:t>Onze collega gaat met zwangerschapsverlof</w:t>
      </w:r>
    </w:p>
    <w:p w:rsidR="00CD2B94" w:rsidRPr="00C952D6" w:rsidRDefault="007134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  <w:r w:rsidRPr="00C952D6">
        <w:rPr>
          <w:rFonts w:ascii="Trebuchet MS" w:eastAsia="Calibri" w:hAnsi="Trebuchet MS" w:cs="Calibri"/>
          <w:b/>
          <w:sz w:val="24"/>
          <w:szCs w:val="24"/>
        </w:rPr>
        <w:t>Wie wil haar vervangen</w:t>
      </w:r>
      <w:r w:rsidR="004D4264" w:rsidRPr="00C952D6">
        <w:rPr>
          <w:rFonts w:ascii="Trebuchet MS" w:eastAsia="Calibri" w:hAnsi="Trebuchet MS" w:cs="Calibri"/>
          <w:b/>
          <w:sz w:val="24"/>
          <w:szCs w:val="24"/>
        </w:rPr>
        <w:t xml:space="preserve"> in groep 1/2</w:t>
      </w:r>
      <w:r w:rsidRPr="00C952D6">
        <w:rPr>
          <w:rFonts w:ascii="Trebuchet MS" w:eastAsia="Calibri" w:hAnsi="Trebuchet MS" w:cs="Calibri"/>
          <w:b/>
          <w:sz w:val="24"/>
          <w:szCs w:val="24"/>
        </w:rPr>
        <w:t>?</w:t>
      </w:r>
    </w:p>
    <w:p w:rsidR="00CD2B94" w:rsidRPr="00C952D6" w:rsidRDefault="007134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jc w:val="center"/>
        <w:rPr>
          <w:rFonts w:ascii="Trebuchet MS" w:eastAsia="Calibri" w:hAnsi="Trebuchet MS" w:cs="Calibri"/>
          <w:b/>
          <w:sz w:val="24"/>
          <w:szCs w:val="24"/>
        </w:rPr>
      </w:pPr>
      <w:r w:rsidRPr="00C952D6">
        <w:rPr>
          <w:rFonts w:ascii="Trebuchet MS" w:eastAsia="Calibri" w:hAnsi="Trebuchet MS" w:cs="Calibri"/>
          <w:b/>
          <w:sz w:val="24"/>
          <w:szCs w:val="24"/>
        </w:rPr>
        <w:t>0,</w:t>
      </w:r>
      <w:r w:rsidR="005F203A" w:rsidRPr="00C952D6">
        <w:rPr>
          <w:rFonts w:ascii="Trebuchet MS" w:eastAsia="Calibri" w:hAnsi="Trebuchet MS" w:cs="Calibri"/>
          <w:b/>
          <w:sz w:val="24"/>
          <w:szCs w:val="24"/>
        </w:rPr>
        <w:t>5</w:t>
      </w:r>
      <w:r w:rsidRPr="00C952D6">
        <w:rPr>
          <w:rFonts w:ascii="Trebuchet MS" w:eastAsia="Calibri" w:hAnsi="Trebuchet MS" w:cs="Calibri"/>
          <w:b/>
          <w:sz w:val="24"/>
          <w:szCs w:val="24"/>
        </w:rPr>
        <w:t xml:space="preserve"> fte (tijdelijk)</w:t>
      </w:r>
      <w:r w:rsidR="004D4264" w:rsidRPr="00C952D6">
        <w:rPr>
          <w:rFonts w:ascii="Trebuchet MS" w:eastAsia="Calibri" w:hAnsi="Trebuchet MS" w:cs="Calibri"/>
          <w:b/>
          <w:sz w:val="24"/>
          <w:szCs w:val="24"/>
        </w:rPr>
        <w:t xml:space="preserve"> </w:t>
      </w:r>
    </w:p>
    <w:p w:rsidR="004D4264" w:rsidRPr="00C952D6" w:rsidRDefault="004D4264">
      <w:pPr>
        <w:widowControl w:val="0"/>
        <w:spacing w:before="210" w:line="240" w:lineRule="auto"/>
        <w:rPr>
          <w:rFonts w:ascii="Trebuchet MS" w:eastAsia="Noto Sans Symbols" w:hAnsi="Trebuchet MS" w:cs="Noto Sans Symbols"/>
          <w:sz w:val="24"/>
          <w:szCs w:val="24"/>
        </w:rPr>
      </w:pPr>
    </w:p>
    <w:p w:rsidR="004D4264" w:rsidRPr="00205983" w:rsidRDefault="004D4264" w:rsidP="00205983">
      <w:pPr>
        <w:widowControl w:val="0"/>
        <w:spacing w:before="210" w:line="266" w:lineRule="auto"/>
        <w:ind w:left="284"/>
        <w:rPr>
          <w:rFonts w:ascii="Trebuchet MS" w:hAnsi="Trebuchet MS" w:cs="Segoe UI"/>
          <w:sz w:val="20"/>
          <w:szCs w:val="20"/>
          <w:shd w:val="clear" w:color="auto" w:fill="FFFFFF"/>
        </w:rPr>
      </w:pPr>
      <w:r w:rsidRPr="00205983">
        <w:rPr>
          <w:rFonts w:ascii="Trebuchet MS" w:hAnsi="Trebuchet MS" w:cs="Segoe UI"/>
          <w:sz w:val="20"/>
          <w:szCs w:val="20"/>
          <w:shd w:val="clear" w:color="auto" w:fill="FFFFFF"/>
        </w:rPr>
        <w:t>Jij bent enthousiast en je werkt graag binnen een professionele schoolcultuur waar ruimte is voor jouw talenten. Je wordt blij van het werken in een groep 1/2</w:t>
      </w:r>
      <w:r w:rsidR="00C952D6" w:rsidRPr="00205983">
        <w:rPr>
          <w:rFonts w:ascii="Trebuchet MS" w:hAnsi="Trebuchet MS" w:cs="Segoe UI"/>
          <w:sz w:val="20"/>
          <w:szCs w:val="20"/>
          <w:shd w:val="clear" w:color="auto" w:fill="FFFFFF"/>
        </w:rPr>
        <w:t xml:space="preserve"> in een fijn team</w:t>
      </w:r>
      <w:r w:rsidRPr="00205983">
        <w:rPr>
          <w:rFonts w:ascii="Trebuchet MS" w:hAnsi="Trebuchet MS" w:cs="Segoe UI"/>
          <w:sz w:val="20"/>
          <w:szCs w:val="20"/>
          <w:shd w:val="clear" w:color="auto" w:fill="FFFFFF"/>
        </w:rPr>
        <w:t>. De</w:t>
      </w:r>
      <w:r w:rsidR="00DA21BF" w:rsidRPr="00205983">
        <w:rPr>
          <w:rFonts w:ascii="Trebuchet MS" w:hAnsi="Trebuchet MS" w:cs="Segoe UI"/>
          <w:sz w:val="20"/>
          <w:szCs w:val="20"/>
          <w:shd w:val="clear" w:color="auto" w:fill="FFFFFF"/>
        </w:rPr>
        <w:t>ze leuke kleuter</w:t>
      </w:r>
      <w:r w:rsidRPr="00205983">
        <w:rPr>
          <w:rFonts w:ascii="Trebuchet MS" w:hAnsi="Trebuchet MS" w:cs="Segoe UI"/>
          <w:sz w:val="20"/>
          <w:szCs w:val="20"/>
          <w:shd w:val="clear" w:color="auto" w:fill="FFFFFF"/>
        </w:rPr>
        <w:t>groep is gestart met 15 leerlingen en zal tot de zomervakantie groeien tot ongeveer 25 leerlingen</w:t>
      </w:r>
      <w:r w:rsidR="00DA21BF" w:rsidRPr="00205983">
        <w:rPr>
          <w:rFonts w:ascii="Trebuchet MS" w:hAnsi="Trebuchet MS" w:cs="Segoe UI"/>
          <w:sz w:val="20"/>
          <w:szCs w:val="20"/>
          <w:shd w:val="clear" w:color="auto" w:fill="FFFFFF"/>
        </w:rPr>
        <w:t xml:space="preserve">. Je bent </w:t>
      </w:r>
      <w:r w:rsidR="00DA21BF" w:rsidRPr="00205983">
        <w:rPr>
          <w:rFonts w:ascii="Trebuchet MS" w:eastAsia="Noto Sans Symbols" w:hAnsi="Trebuchet MS" w:cs="Noto Sans Symbols"/>
          <w:sz w:val="20"/>
          <w:szCs w:val="20"/>
        </w:rPr>
        <w:t xml:space="preserve"> beschikbaar van 26 februari </w:t>
      </w:r>
      <w:r w:rsidR="00C952D6" w:rsidRPr="00205983">
        <w:rPr>
          <w:rFonts w:ascii="Trebuchet MS" w:eastAsia="Noto Sans Symbols" w:hAnsi="Trebuchet MS" w:cs="Noto Sans Symbols"/>
          <w:sz w:val="20"/>
          <w:szCs w:val="20"/>
        </w:rPr>
        <w:t>t/m</w:t>
      </w:r>
      <w:r w:rsidR="00DA21BF" w:rsidRPr="00205983">
        <w:rPr>
          <w:rFonts w:ascii="Trebuchet MS" w:eastAsia="Noto Sans Symbols" w:hAnsi="Trebuchet MS" w:cs="Noto Sans Symbols"/>
          <w:sz w:val="20"/>
          <w:szCs w:val="20"/>
        </w:rPr>
        <w:t xml:space="preserve"> 12 juli 2024.</w:t>
      </w:r>
      <w:r w:rsidR="00C952D6" w:rsidRPr="00205983">
        <w:rPr>
          <w:rFonts w:ascii="Trebuchet MS" w:eastAsia="Noto Sans Symbols" w:hAnsi="Trebuchet MS" w:cs="Noto Sans Symbols"/>
          <w:sz w:val="20"/>
          <w:szCs w:val="20"/>
        </w:rPr>
        <w:t xml:space="preserve"> Ook als je net afgestudeerd bent, ben je van harte welkom.</w:t>
      </w:r>
    </w:p>
    <w:p w:rsidR="00205983" w:rsidRDefault="004D4264" w:rsidP="00205983">
      <w:pPr>
        <w:widowControl w:val="0"/>
        <w:spacing w:before="210" w:line="266" w:lineRule="auto"/>
        <w:ind w:left="284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 xml:space="preserve">De Windroos is </w:t>
      </w:r>
      <w:r w:rsidR="00C952D6" w:rsidRPr="00205983">
        <w:rPr>
          <w:rFonts w:ascii="Trebuchet MS" w:eastAsia="Noto Sans Symbols" w:hAnsi="Trebuchet MS" w:cs="Noto Sans Symbols"/>
          <w:sz w:val="20"/>
          <w:szCs w:val="20"/>
        </w:rPr>
        <w:t xml:space="preserve">een </w:t>
      </w:r>
      <w:r w:rsidR="00C952D6" w:rsidRPr="00205983">
        <w:rPr>
          <w:rFonts w:ascii="Trebuchet MS" w:hAnsi="Trebuchet MS" w:cs="Segoe UI"/>
          <w:sz w:val="20"/>
          <w:szCs w:val="20"/>
          <w:shd w:val="clear" w:color="auto" w:fill="FFFFFF"/>
        </w:rPr>
        <w:t xml:space="preserve">open christelijke </w:t>
      </w:r>
      <w:r w:rsidRPr="00205983">
        <w:rPr>
          <w:rFonts w:ascii="Trebuchet MS" w:eastAsia="Noto Sans Symbols" w:hAnsi="Trebuchet MS" w:cs="Noto Sans Symbols"/>
          <w:sz w:val="20"/>
          <w:szCs w:val="20"/>
        </w:rPr>
        <w:t xml:space="preserve">basisschool met zo’n 160 leerlingen waar een enthousiast team de leerlingen laat groeien met plezier. </w:t>
      </w:r>
    </w:p>
    <w:p w:rsidR="00DA21BF" w:rsidRPr="00205983" w:rsidRDefault="00DA21BF" w:rsidP="00205983">
      <w:pPr>
        <w:widowControl w:val="0"/>
        <w:spacing w:before="210" w:line="266" w:lineRule="auto"/>
        <w:ind w:left="284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>Groeien met plezier door les te geven met:</w:t>
      </w:r>
    </w:p>
    <w:p w:rsidR="00DA21BF" w:rsidRPr="00205983" w:rsidRDefault="00DA21BF" w:rsidP="00205983">
      <w:pPr>
        <w:pStyle w:val="Lijstalinea"/>
        <w:widowControl w:val="0"/>
        <w:numPr>
          <w:ilvl w:val="0"/>
          <w:numId w:val="3"/>
        </w:numPr>
        <w:spacing w:line="266" w:lineRule="auto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>De vreedzame school</w:t>
      </w:r>
    </w:p>
    <w:p w:rsidR="00DA21BF" w:rsidRPr="00205983" w:rsidRDefault="00DA21BF" w:rsidP="00205983">
      <w:pPr>
        <w:pStyle w:val="Lijstalinea"/>
        <w:widowControl w:val="0"/>
        <w:numPr>
          <w:ilvl w:val="0"/>
          <w:numId w:val="3"/>
        </w:numPr>
        <w:spacing w:line="266" w:lineRule="auto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>Engels vanaf groep 1</w:t>
      </w:r>
    </w:p>
    <w:p w:rsidR="00DA21BF" w:rsidRPr="00205983" w:rsidRDefault="00DA21BF" w:rsidP="00205983">
      <w:pPr>
        <w:pStyle w:val="Lijstalinea"/>
        <w:widowControl w:val="0"/>
        <w:numPr>
          <w:ilvl w:val="0"/>
          <w:numId w:val="3"/>
        </w:numPr>
        <w:spacing w:line="266" w:lineRule="auto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>Bewegend leren</w:t>
      </w:r>
    </w:p>
    <w:p w:rsidR="00DA21BF" w:rsidRPr="00205983" w:rsidRDefault="00DA21BF" w:rsidP="00205983">
      <w:pPr>
        <w:pStyle w:val="Lijstalinea"/>
        <w:widowControl w:val="0"/>
        <w:numPr>
          <w:ilvl w:val="0"/>
          <w:numId w:val="3"/>
        </w:numPr>
        <w:spacing w:line="266" w:lineRule="auto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>Creatieve workshops</w:t>
      </w:r>
    </w:p>
    <w:p w:rsidR="00C952D6" w:rsidRPr="00205983" w:rsidRDefault="00DA21BF" w:rsidP="00205983">
      <w:pPr>
        <w:pStyle w:val="Lijstalinea"/>
        <w:widowControl w:val="0"/>
        <w:numPr>
          <w:ilvl w:val="0"/>
          <w:numId w:val="3"/>
        </w:numPr>
        <w:spacing w:before="210" w:line="266" w:lineRule="auto"/>
        <w:rPr>
          <w:rFonts w:ascii="Trebuchet MS" w:hAnsi="Trebuchet MS" w:cs="Segoe UI"/>
          <w:sz w:val="20"/>
          <w:szCs w:val="20"/>
          <w:shd w:val="clear" w:color="auto" w:fill="FFFFFF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 xml:space="preserve">Blink wereld geïntegreerd  </w:t>
      </w:r>
    </w:p>
    <w:p w:rsidR="00205983" w:rsidRPr="00205983" w:rsidRDefault="00205983" w:rsidP="00205983">
      <w:pPr>
        <w:pStyle w:val="Lijstalinea"/>
        <w:widowControl w:val="0"/>
        <w:spacing w:before="210" w:line="266" w:lineRule="auto"/>
        <w:rPr>
          <w:rFonts w:ascii="Trebuchet MS" w:hAnsi="Trebuchet MS" w:cs="Segoe UI"/>
          <w:sz w:val="20"/>
          <w:szCs w:val="20"/>
          <w:shd w:val="clear" w:color="auto" w:fill="FFFFFF"/>
        </w:rPr>
      </w:pPr>
    </w:p>
    <w:p w:rsidR="004D4264" w:rsidRPr="00205983" w:rsidRDefault="004D4264" w:rsidP="00205983">
      <w:pPr>
        <w:widowControl w:val="0"/>
        <w:spacing w:line="266" w:lineRule="auto"/>
        <w:ind w:left="284"/>
        <w:rPr>
          <w:rFonts w:ascii="Trebuchet MS" w:hAnsi="Trebuchet MS" w:cs="Segoe UI"/>
          <w:sz w:val="20"/>
          <w:szCs w:val="20"/>
          <w:shd w:val="clear" w:color="auto" w:fill="FFFFFF"/>
        </w:rPr>
      </w:pPr>
      <w:r w:rsidRPr="00205983">
        <w:rPr>
          <w:rFonts w:ascii="Trebuchet MS" w:hAnsi="Trebuchet MS" w:cs="Segoe UI"/>
          <w:sz w:val="20"/>
          <w:szCs w:val="20"/>
          <w:shd w:val="clear" w:color="auto" w:fill="FFFFFF"/>
        </w:rPr>
        <w:t xml:space="preserve">We dragen samen zorg voor goed onderwijs, een prettige sfeer en een veilig schoolklimaat. </w:t>
      </w:r>
    </w:p>
    <w:p w:rsidR="00DA21BF" w:rsidRPr="00205983" w:rsidRDefault="00C952D6" w:rsidP="00205983">
      <w:pPr>
        <w:widowControl w:val="0"/>
        <w:spacing w:before="210" w:line="266" w:lineRule="auto"/>
        <w:ind w:left="284"/>
        <w:rPr>
          <w:rFonts w:ascii="Trebuchet MS" w:hAnsi="Trebuchet MS"/>
          <w:sz w:val="20"/>
          <w:szCs w:val="20"/>
        </w:rPr>
      </w:pPr>
      <w:r w:rsidRPr="00205983">
        <w:rPr>
          <w:rFonts w:ascii="Trebuchet MS" w:hAnsi="Trebuchet MS"/>
          <w:sz w:val="20"/>
          <w:szCs w:val="20"/>
        </w:rPr>
        <w:t xml:space="preserve">Je profiteert van een bijzonder gemotiveerd en gezellig team, fijne ouders en kinderen. Daarnaast is SCOPE scholengroep een fijne werkgever, zijn we volop in ontwikkeling en hebben jou daarbij nodig! </w:t>
      </w:r>
    </w:p>
    <w:p w:rsidR="00C952D6" w:rsidRPr="00205983" w:rsidRDefault="00C952D6" w:rsidP="00205983">
      <w:pPr>
        <w:widowControl w:val="0"/>
        <w:spacing w:before="210" w:line="266" w:lineRule="auto"/>
        <w:ind w:left="284"/>
        <w:rPr>
          <w:rFonts w:ascii="Trebuchet MS" w:hAnsi="Trebuchet MS"/>
          <w:sz w:val="20"/>
          <w:szCs w:val="20"/>
        </w:rPr>
      </w:pPr>
      <w:r w:rsidRPr="00205983">
        <w:rPr>
          <w:rFonts w:ascii="Trebuchet MS" w:hAnsi="Trebuchet MS"/>
          <w:sz w:val="20"/>
          <w:szCs w:val="20"/>
        </w:rPr>
        <w:t xml:space="preserve">Ben je nieuwsgierig geworden en wil je meer weten over deze leuke baan? Neem dan contact op met Annelies van Delden, directeur van De Windroos, 06-20497733. </w:t>
      </w:r>
    </w:p>
    <w:p w:rsidR="00C952D6" w:rsidRPr="00205983" w:rsidRDefault="00C952D6" w:rsidP="00205983">
      <w:pPr>
        <w:widowControl w:val="0"/>
        <w:spacing w:before="210" w:line="266" w:lineRule="auto"/>
        <w:ind w:left="284"/>
        <w:rPr>
          <w:rFonts w:ascii="Trebuchet MS" w:hAnsi="Trebuchet MS"/>
          <w:sz w:val="20"/>
          <w:szCs w:val="20"/>
        </w:rPr>
      </w:pPr>
      <w:r w:rsidRPr="00205983">
        <w:rPr>
          <w:rFonts w:ascii="Trebuchet MS" w:hAnsi="Trebuchet MS"/>
          <w:sz w:val="20"/>
          <w:szCs w:val="20"/>
        </w:rPr>
        <w:t xml:space="preserve">Breng een bezoekje aan </w:t>
      </w:r>
      <w:hyperlink r:id="rId7" w:history="1">
        <w:r w:rsidRPr="00205983">
          <w:rPr>
            <w:rStyle w:val="Hyperlink"/>
            <w:rFonts w:ascii="Trebuchet MS" w:eastAsia="Noto Sans Symbols" w:hAnsi="Trebuchet MS" w:cs="Noto Sans Symbols"/>
            <w:sz w:val="20"/>
            <w:szCs w:val="20"/>
          </w:rPr>
          <w:t xml:space="preserve">onze website </w:t>
        </w:r>
      </w:hyperlink>
      <w:r w:rsidRPr="00205983">
        <w:rPr>
          <w:rFonts w:ascii="Trebuchet MS" w:hAnsi="Trebuchet MS"/>
          <w:sz w:val="20"/>
          <w:szCs w:val="20"/>
        </w:rPr>
        <w:t xml:space="preserve">voor meer informatie over onze school. </w:t>
      </w:r>
    </w:p>
    <w:p w:rsidR="00C952D6" w:rsidRPr="00205983" w:rsidRDefault="00C952D6" w:rsidP="00205983">
      <w:pPr>
        <w:widowControl w:val="0"/>
        <w:spacing w:before="210" w:line="266" w:lineRule="auto"/>
        <w:ind w:left="284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hAnsi="Trebuchet MS"/>
          <w:sz w:val="20"/>
          <w:szCs w:val="20"/>
        </w:rPr>
        <w:t xml:space="preserve">De Windroos is een van de twaalf basisscholen van SCOPE scholengroep, het grootste onderwijsbestuur van Alphen aan den Rijn. </w:t>
      </w:r>
    </w:p>
    <w:p w:rsidR="00CD2B94" w:rsidRPr="00205983" w:rsidRDefault="00CD2B94" w:rsidP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284"/>
        <w:rPr>
          <w:rFonts w:ascii="Trebuchet MS" w:eastAsia="Noto Sans Symbols" w:hAnsi="Trebuchet MS" w:cs="Noto Sans Symbols"/>
          <w:sz w:val="20"/>
          <w:szCs w:val="20"/>
        </w:rPr>
      </w:pPr>
    </w:p>
    <w:p w:rsidR="00CD2B94" w:rsidRDefault="00713489" w:rsidP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284"/>
        <w:rPr>
          <w:rFonts w:ascii="Trebuchet MS" w:eastAsia="Noto Sans Symbols" w:hAnsi="Trebuchet MS" w:cs="Noto Sans Symbols"/>
          <w:sz w:val="20"/>
          <w:szCs w:val="20"/>
        </w:rPr>
      </w:pPr>
      <w:r w:rsidRPr="00205983">
        <w:rPr>
          <w:rFonts w:ascii="Trebuchet MS" w:eastAsia="Noto Sans Symbols" w:hAnsi="Trebuchet MS" w:cs="Noto Sans Symbols"/>
          <w:sz w:val="20"/>
          <w:szCs w:val="20"/>
        </w:rPr>
        <w:t xml:space="preserve">Heb je zin in deze vervanging? Stuur dan je cv met een korte motivatiebrief uiterlijk </w:t>
      </w:r>
      <w:r w:rsidR="00106E58" w:rsidRPr="00205983">
        <w:rPr>
          <w:rFonts w:ascii="Trebuchet MS" w:eastAsia="Noto Sans Symbols" w:hAnsi="Trebuchet MS" w:cs="Noto Sans Symbols"/>
          <w:sz w:val="20"/>
          <w:szCs w:val="20"/>
        </w:rPr>
        <w:t xml:space="preserve">8 december 2023 </w:t>
      </w:r>
      <w:r w:rsidRPr="00205983">
        <w:rPr>
          <w:rFonts w:ascii="Trebuchet MS" w:eastAsia="Noto Sans Symbols" w:hAnsi="Trebuchet MS" w:cs="Noto Sans Symbols"/>
          <w:sz w:val="20"/>
          <w:szCs w:val="20"/>
        </w:rPr>
        <w:t xml:space="preserve">naar </w:t>
      </w:r>
      <w:hyperlink r:id="rId8" w:history="1">
        <w:r w:rsidR="00205983" w:rsidRPr="003E1962">
          <w:rPr>
            <w:rStyle w:val="Hyperlink"/>
            <w:rFonts w:ascii="Trebuchet MS" w:eastAsia="Noto Sans Symbols" w:hAnsi="Trebuchet MS" w:cs="Noto Sans Symbols"/>
            <w:sz w:val="20"/>
            <w:szCs w:val="20"/>
          </w:rPr>
          <w:t>werkenbijpo@scopescholen.nl</w:t>
        </w:r>
      </w:hyperlink>
      <w:r w:rsidRPr="00205983">
        <w:rPr>
          <w:rFonts w:ascii="Trebuchet MS" w:eastAsia="Noto Sans Symbols" w:hAnsi="Trebuchet MS" w:cs="Noto Sans Symbols"/>
          <w:sz w:val="20"/>
          <w:szCs w:val="20"/>
        </w:rPr>
        <w:t xml:space="preserve"> o</w:t>
      </w:r>
      <w:r w:rsidR="002F329F">
        <w:rPr>
          <w:rFonts w:ascii="Trebuchet MS" w:eastAsia="Noto Sans Symbols" w:hAnsi="Trebuchet MS" w:cs="Noto Sans Symbols"/>
          <w:sz w:val="20"/>
          <w:szCs w:val="20"/>
        </w:rPr>
        <w:t xml:space="preserve">nder vermelding van </w:t>
      </w:r>
      <w:bookmarkStart w:id="0" w:name="_GoBack"/>
      <w:bookmarkEnd w:id="0"/>
      <w:r w:rsidRPr="00205983">
        <w:rPr>
          <w:rFonts w:ascii="Trebuchet MS" w:eastAsia="Noto Sans Symbols" w:hAnsi="Trebuchet MS" w:cs="Noto Sans Symbols"/>
          <w:sz w:val="20"/>
          <w:szCs w:val="20"/>
        </w:rPr>
        <w:t xml:space="preserve">vacaturenummer </w:t>
      </w:r>
      <w:r w:rsidR="00205983">
        <w:rPr>
          <w:rFonts w:ascii="Trebuchet MS" w:eastAsia="Noto Sans Symbols" w:hAnsi="Trebuchet MS" w:cs="Noto Sans Symbols"/>
          <w:sz w:val="20"/>
          <w:szCs w:val="20"/>
        </w:rPr>
        <w:t xml:space="preserve">WRS2. </w:t>
      </w:r>
    </w:p>
    <w:p w:rsidR="00205983" w:rsidRPr="00205983" w:rsidRDefault="00205983" w:rsidP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284"/>
        <w:rPr>
          <w:rFonts w:ascii="Trebuchet MS" w:eastAsia="Noto Sans Symbols" w:hAnsi="Trebuchet MS" w:cs="Noto Sans Symbols"/>
          <w:sz w:val="20"/>
          <w:szCs w:val="20"/>
        </w:rPr>
      </w:pPr>
    </w:p>
    <w:p w:rsidR="00106E58" w:rsidRPr="00205983" w:rsidRDefault="00106E58" w:rsidP="002059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284"/>
        <w:rPr>
          <w:rFonts w:ascii="Trebuchet MS" w:eastAsia="Calibri" w:hAnsi="Trebuchet MS" w:cs="Calibri"/>
          <w:color w:val="000000"/>
          <w:sz w:val="20"/>
          <w:szCs w:val="20"/>
        </w:rPr>
      </w:pPr>
      <w:r w:rsidRPr="00205983">
        <w:rPr>
          <w:rFonts w:ascii="Trebuchet MS" w:eastAsia="Calibri" w:hAnsi="Trebuchet MS" w:cs="Calibri"/>
          <w:color w:val="000000"/>
          <w:sz w:val="20"/>
          <w:szCs w:val="20"/>
        </w:rPr>
        <w:t>Voor de kerstvakantie kunnen we dan nog met elkaar</w:t>
      </w:r>
      <w:r w:rsidR="005540A8" w:rsidRPr="00205983">
        <w:rPr>
          <w:rFonts w:ascii="Trebuchet MS" w:eastAsia="Calibri" w:hAnsi="Trebuchet MS" w:cs="Calibri"/>
          <w:color w:val="000000"/>
          <w:sz w:val="20"/>
          <w:szCs w:val="20"/>
        </w:rPr>
        <w:t xml:space="preserve"> kennismaken</w:t>
      </w:r>
      <w:r w:rsidRPr="00205983">
        <w:rPr>
          <w:rFonts w:ascii="Trebuchet MS" w:eastAsia="Calibri" w:hAnsi="Trebuchet MS" w:cs="Calibri"/>
          <w:color w:val="000000"/>
          <w:sz w:val="20"/>
          <w:szCs w:val="20"/>
        </w:rPr>
        <w:t>.</w:t>
      </w:r>
    </w:p>
    <w:sectPr w:rsidR="00106E58" w:rsidRPr="00205983" w:rsidSect="00C952D6">
      <w:pgSz w:w="11900" w:h="16820"/>
      <w:pgMar w:top="720" w:right="720" w:bottom="720" w:left="72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A34"/>
    <w:multiLevelType w:val="multilevel"/>
    <w:tmpl w:val="9F2AB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6904AF"/>
    <w:multiLevelType w:val="hybridMultilevel"/>
    <w:tmpl w:val="CF267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92E02"/>
    <w:multiLevelType w:val="hybridMultilevel"/>
    <w:tmpl w:val="887ED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94"/>
    <w:rsid w:val="00063085"/>
    <w:rsid w:val="00091CEA"/>
    <w:rsid w:val="00106E58"/>
    <w:rsid w:val="00205983"/>
    <w:rsid w:val="00236AE1"/>
    <w:rsid w:val="002F329F"/>
    <w:rsid w:val="004656E1"/>
    <w:rsid w:val="004D4264"/>
    <w:rsid w:val="005540A8"/>
    <w:rsid w:val="005F203A"/>
    <w:rsid w:val="00713489"/>
    <w:rsid w:val="007279D2"/>
    <w:rsid w:val="00C952D6"/>
    <w:rsid w:val="00CD2B94"/>
    <w:rsid w:val="00D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C6B6"/>
  <w15:docId w15:val="{8E4EEFF2-AADE-49F1-8FD9-A11809DE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D4264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5F203A"/>
    <w:pPr>
      <w:ind w:left="720"/>
      <w:contextualSpacing/>
    </w:pPr>
  </w:style>
  <w:style w:type="character" w:customStyle="1" w:styleId="white-space-pre">
    <w:name w:val="white-space-pre"/>
    <w:basedOn w:val="Standaardalinea-lettertype"/>
    <w:rsid w:val="004D4264"/>
  </w:style>
  <w:style w:type="character" w:styleId="Hyperlink">
    <w:name w:val="Hyperlink"/>
    <w:basedOn w:val="Standaardalinea-lettertype"/>
    <w:uiPriority w:val="99"/>
    <w:unhideWhenUsed/>
    <w:rsid w:val="004D426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kenbijpo@scopescholen.nl?subject=vacaturenummer%20WRS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windroos.scopescholen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Scopescholen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van Delden</dc:creator>
  <cp:lastModifiedBy>Mariëtte van Harte</cp:lastModifiedBy>
  <cp:revision>2</cp:revision>
  <cp:lastPrinted>2023-11-23T12:32:00Z</cp:lastPrinted>
  <dcterms:created xsi:type="dcterms:W3CDTF">2023-11-23T16:30:00Z</dcterms:created>
  <dcterms:modified xsi:type="dcterms:W3CDTF">2023-11-23T16:30:00Z</dcterms:modified>
</cp:coreProperties>
</file>